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3D576" w14:textId="77777777" w:rsidR="00BA043A" w:rsidRDefault="00BA043A" w:rsidP="00BA04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48C6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2A9D826E" w14:textId="77777777" w:rsidR="00481B0C" w:rsidRPr="00E348C6" w:rsidRDefault="00481B0C" w:rsidP="00BA04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10F77E" w14:textId="77777777" w:rsidR="00BA043A" w:rsidRDefault="00BA043A" w:rsidP="00BA043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48BB">
        <w:rPr>
          <w:rFonts w:ascii="Arial" w:hAnsi="Arial" w:cs="Arial"/>
          <w:b/>
          <w:bCs/>
          <w:sz w:val="24"/>
          <w:szCs w:val="24"/>
          <w:u w:val="single"/>
        </w:rPr>
        <w:t>ΑΝΑΚΟΙΝΩΣΗ</w:t>
      </w:r>
    </w:p>
    <w:p w14:paraId="77A17546" w14:textId="77777777" w:rsidR="00481B0C" w:rsidRPr="000448BB" w:rsidRDefault="00481B0C" w:rsidP="00BA043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F37EA1" w14:textId="5BD336D7" w:rsidR="00BA043A" w:rsidRPr="004A0E12" w:rsidRDefault="004A0E12" w:rsidP="00BA043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A0E12">
        <w:rPr>
          <w:rFonts w:ascii="Arial" w:hAnsi="Arial" w:cs="Arial"/>
          <w:b/>
          <w:bCs/>
          <w:sz w:val="24"/>
          <w:szCs w:val="24"/>
          <w:u w:val="single"/>
        </w:rPr>
        <w:t xml:space="preserve">Παράταση προθεσμίας </w:t>
      </w:r>
      <w:r>
        <w:rPr>
          <w:rFonts w:ascii="Arial" w:hAnsi="Arial" w:cs="Arial"/>
          <w:b/>
          <w:bCs/>
          <w:sz w:val="24"/>
          <w:szCs w:val="24"/>
          <w:u w:val="single"/>
        </w:rPr>
        <w:t>υποβολής αιτήσεων για συμμετοχή στα Ειδικά Σχέδια για την περίοδο από</w:t>
      </w:r>
      <w:r w:rsidR="00021B8D">
        <w:rPr>
          <w:rFonts w:ascii="Arial" w:hAnsi="Arial" w:cs="Arial"/>
          <w:b/>
          <w:bCs/>
          <w:sz w:val="24"/>
          <w:szCs w:val="24"/>
          <w:u w:val="single"/>
        </w:rPr>
        <w:t xml:space="preserve"> την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</w:t>
      </w:r>
      <w:r w:rsidR="00021B8D" w:rsidRPr="00021B8D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η</w:t>
      </w:r>
      <w:r w:rsidR="00021B8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82F53">
        <w:rPr>
          <w:rFonts w:ascii="Arial" w:hAnsi="Arial" w:cs="Arial"/>
          <w:b/>
          <w:bCs/>
          <w:sz w:val="24"/>
          <w:szCs w:val="24"/>
          <w:u w:val="single"/>
        </w:rPr>
        <w:t>Μαρτίου 2021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μέχρι </w:t>
      </w:r>
      <w:r w:rsidR="00021B8D">
        <w:rPr>
          <w:rFonts w:ascii="Arial" w:hAnsi="Arial" w:cs="Arial"/>
          <w:b/>
          <w:bCs/>
          <w:sz w:val="24"/>
          <w:szCs w:val="24"/>
          <w:u w:val="single"/>
        </w:rPr>
        <w:t xml:space="preserve">την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021B8D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021B8D" w:rsidRPr="00021B8D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η</w:t>
      </w:r>
      <w:r w:rsidR="00021B8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82F53">
        <w:rPr>
          <w:rFonts w:ascii="Arial" w:hAnsi="Arial" w:cs="Arial"/>
          <w:b/>
          <w:bCs/>
          <w:sz w:val="24"/>
          <w:szCs w:val="24"/>
          <w:u w:val="single"/>
        </w:rPr>
        <w:t>Μαρτίου 2021</w:t>
      </w:r>
    </w:p>
    <w:p w14:paraId="401B25B1" w14:textId="7C7240DE" w:rsidR="004A0E12" w:rsidRPr="00EB011F" w:rsidRDefault="00F82F53" w:rsidP="00021B8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Το </w:t>
      </w:r>
      <w:r w:rsidRPr="002D6A08">
        <w:rPr>
          <w:rFonts w:ascii="Arial" w:hAnsi="Arial" w:cs="Arial"/>
          <w:sz w:val="24"/>
          <w:szCs w:val="24"/>
        </w:rPr>
        <w:t>Υπουργείο Εργασίας, Πρόνοιας και Κοινωνικών Ασφαλίσεων</w:t>
      </w:r>
      <w:r>
        <w:rPr>
          <w:rFonts w:ascii="Arial" w:hAnsi="Arial" w:cs="Arial"/>
          <w:sz w:val="24"/>
          <w:szCs w:val="24"/>
        </w:rPr>
        <w:t xml:space="preserve"> ανακοινώνει παράταση της ημερομηνίας υποβολής αιτήσεων για συμμετοχή στα Ειδικά Σχέδια που υλοποιούνται για την περίοδο από </w:t>
      </w:r>
      <w:r w:rsidRPr="00F82F53">
        <w:rPr>
          <w:rFonts w:ascii="Arial" w:hAnsi="Arial" w:cs="Arial"/>
          <w:sz w:val="24"/>
          <w:szCs w:val="24"/>
        </w:rPr>
        <w:t>1η Μαρτίου 2021 μέχρι την 31η Μαρτίου 2021</w:t>
      </w:r>
      <w:r>
        <w:rPr>
          <w:rFonts w:ascii="Arial" w:hAnsi="Arial" w:cs="Arial"/>
          <w:sz w:val="24"/>
          <w:szCs w:val="24"/>
        </w:rPr>
        <w:t xml:space="preserve">, </w:t>
      </w:r>
      <w:r w:rsidR="00EB011F">
        <w:rPr>
          <w:rFonts w:ascii="Arial" w:hAnsi="Arial" w:cs="Arial"/>
          <w:sz w:val="24"/>
          <w:szCs w:val="24"/>
        </w:rPr>
        <w:t>από τις 5 Απριλίου 2021 στις</w:t>
      </w:r>
      <w:r w:rsidR="00B67131" w:rsidRPr="00B67131">
        <w:rPr>
          <w:rFonts w:ascii="Arial" w:hAnsi="Arial" w:cs="Arial"/>
          <w:sz w:val="24"/>
          <w:szCs w:val="24"/>
        </w:rPr>
        <w:t xml:space="preserve"> </w:t>
      </w:r>
      <w:r w:rsidRPr="00EB011F">
        <w:rPr>
          <w:rFonts w:ascii="Arial" w:hAnsi="Arial" w:cs="Arial"/>
          <w:b/>
          <w:bCs/>
          <w:sz w:val="24"/>
          <w:szCs w:val="24"/>
          <w:u w:val="single"/>
        </w:rPr>
        <w:t>7 Απριλίου 2021</w:t>
      </w:r>
      <w:r w:rsidR="00EB011F" w:rsidRPr="00EB011F">
        <w:rPr>
          <w:rFonts w:ascii="Arial" w:hAnsi="Arial" w:cs="Arial"/>
          <w:bCs/>
          <w:sz w:val="24"/>
          <w:szCs w:val="24"/>
        </w:rPr>
        <w:t xml:space="preserve">, ημέρα </w:t>
      </w:r>
      <w:r w:rsidR="00EB011F" w:rsidRPr="00EB011F">
        <w:rPr>
          <w:rFonts w:ascii="Arial" w:hAnsi="Arial" w:cs="Arial"/>
          <w:bCs/>
          <w:sz w:val="24"/>
          <w:szCs w:val="24"/>
        </w:rPr>
        <w:t>Τετάρτη</w:t>
      </w:r>
      <w:r w:rsidR="00EB011F" w:rsidRPr="00EB011F">
        <w:rPr>
          <w:rFonts w:ascii="Arial" w:hAnsi="Arial" w:cs="Arial"/>
          <w:bCs/>
          <w:sz w:val="24"/>
          <w:szCs w:val="24"/>
        </w:rPr>
        <w:t xml:space="preserve">, για την τελευταία ημερομηνία υποβολής </w:t>
      </w:r>
      <w:r w:rsidR="00EB011F">
        <w:rPr>
          <w:rFonts w:ascii="Arial" w:hAnsi="Arial" w:cs="Arial"/>
          <w:bCs/>
          <w:sz w:val="24"/>
          <w:szCs w:val="24"/>
        </w:rPr>
        <w:t>των</w:t>
      </w:r>
      <w:r w:rsidR="00EB011F" w:rsidRPr="00EB011F">
        <w:rPr>
          <w:rFonts w:ascii="Arial" w:hAnsi="Arial" w:cs="Arial"/>
          <w:bCs/>
          <w:sz w:val="24"/>
          <w:szCs w:val="24"/>
        </w:rPr>
        <w:t xml:space="preserve"> </w:t>
      </w:r>
      <w:r w:rsidR="00EB011F">
        <w:rPr>
          <w:rFonts w:ascii="Arial" w:hAnsi="Arial" w:cs="Arial"/>
          <w:bCs/>
          <w:sz w:val="24"/>
          <w:szCs w:val="24"/>
        </w:rPr>
        <w:t>αιτήσεων</w:t>
      </w:r>
      <w:r w:rsidRPr="00EB011F">
        <w:rPr>
          <w:rFonts w:ascii="Arial" w:hAnsi="Arial" w:cs="Arial"/>
          <w:sz w:val="24"/>
          <w:szCs w:val="24"/>
        </w:rPr>
        <w:t>.</w:t>
      </w:r>
      <w:r w:rsidR="00021B8D" w:rsidRPr="00EB011F">
        <w:rPr>
          <w:rFonts w:ascii="Arial" w:hAnsi="Arial" w:cs="Arial"/>
          <w:sz w:val="24"/>
          <w:szCs w:val="24"/>
        </w:rPr>
        <w:t xml:space="preserve"> </w:t>
      </w:r>
    </w:p>
    <w:p w14:paraId="38C73C34" w14:textId="77777777" w:rsidR="007E66EB" w:rsidRPr="002D6A08" w:rsidRDefault="007E66EB" w:rsidP="00BA043A">
      <w:pPr>
        <w:jc w:val="both"/>
        <w:rPr>
          <w:rFonts w:ascii="Arial" w:hAnsi="Arial" w:cs="Arial"/>
          <w:sz w:val="24"/>
          <w:szCs w:val="24"/>
        </w:rPr>
      </w:pPr>
    </w:p>
    <w:p w14:paraId="2290A20F" w14:textId="6E227BE7" w:rsidR="005D3976" w:rsidRDefault="00F82F53" w:rsidP="00BA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Μαρτίου 2021</w:t>
      </w:r>
    </w:p>
    <w:p w14:paraId="18BBE647" w14:textId="7B7DF7C6" w:rsidR="00FF6BA6" w:rsidRDefault="00FF6BA6" w:rsidP="00BA043A">
      <w:pPr>
        <w:jc w:val="both"/>
        <w:rPr>
          <w:rFonts w:ascii="Arial" w:hAnsi="Arial" w:cs="Arial"/>
          <w:sz w:val="24"/>
          <w:szCs w:val="24"/>
        </w:rPr>
      </w:pPr>
    </w:p>
    <w:p w14:paraId="2A9759CC" w14:textId="7D43DFE6" w:rsidR="00FF6BA6" w:rsidRPr="00CC47BB" w:rsidRDefault="00FF6BA6" w:rsidP="00BA043A">
      <w:pPr>
        <w:jc w:val="both"/>
        <w:rPr>
          <w:rFonts w:ascii="Arial" w:hAnsi="Arial" w:cs="Arial"/>
          <w:sz w:val="24"/>
          <w:szCs w:val="24"/>
        </w:rPr>
      </w:pPr>
    </w:p>
    <w:sectPr w:rsidR="00FF6BA6" w:rsidRPr="00CC4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D7A62" w14:textId="77777777" w:rsidR="002C5F03" w:rsidRDefault="002C5F03" w:rsidP="004F283D">
      <w:pPr>
        <w:spacing w:after="0" w:line="240" w:lineRule="auto"/>
      </w:pPr>
      <w:r>
        <w:separator/>
      </w:r>
    </w:p>
  </w:endnote>
  <w:endnote w:type="continuationSeparator" w:id="0">
    <w:p w14:paraId="4A7CFAD9" w14:textId="77777777" w:rsidR="002C5F03" w:rsidRDefault="002C5F03" w:rsidP="004F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1B961" w14:textId="77777777" w:rsidR="004F283D" w:rsidRDefault="004F2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9BA06" w14:textId="77777777" w:rsidR="004F283D" w:rsidRDefault="004F28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E163" w14:textId="77777777" w:rsidR="004F283D" w:rsidRDefault="004F2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07B05" w14:textId="77777777" w:rsidR="002C5F03" w:rsidRDefault="002C5F03" w:rsidP="004F283D">
      <w:pPr>
        <w:spacing w:after="0" w:line="240" w:lineRule="auto"/>
      </w:pPr>
      <w:r>
        <w:separator/>
      </w:r>
    </w:p>
  </w:footnote>
  <w:footnote w:type="continuationSeparator" w:id="0">
    <w:p w14:paraId="15E645DB" w14:textId="77777777" w:rsidR="002C5F03" w:rsidRDefault="002C5F03" w:rsidP="004F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2AB47" w14:textId="61B59385" w:rsidR="004F283D" w:rsidRDefault="002C5F03">
    <w:pPr>
      <w:pStyle w:val="Header"/>
    </w:pPr>
    <w:r>
      <w:rPr>
        <w:noProof/>
      </w:rPr>
      <w:pict w14:anchorId="23E7D7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E22FA" w14:textId="0DE95286" w:rsidR="004F283D" w:rsidRDefault="004F28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44BA" w14:textId="6B8ED606" w:rsidR="004F283D" w:rsidRDefault="004F2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3A"/>
    <w:rsid w:val="00021B8D"/>
    <w:rsid w:val="00042046"/>
    <w:rsid w:val="000448BB"/>
    <w:rsid w:val="00054C22"/>
    <w:rsid w:val="000E1537"/>
    <w:rsid w:val="000F3265"/>
    <w:rsid w:val="000F4A39"/>
    <w:rsid w:val="00101720"/>
    <w:rsid w:val="001279C3"/>
    <w:rsid w:val="001F4C92"/>
    <w:rsid w:val="00253470"/>
    <w:rsid w:val="00281937"/>
    <w:rsid w:val="00284A9A"/>
    <w:rsid w:val="002C5F03"/>
    <w:rsid w:val="002C6A4F"/>
    <w:rsid w:val="002D6A08"/>
    <w:rsid w:val="00332A1A"/>
    <w:rsid w:val="003416E6"/>
    <w:rsid w:val="00353DEE"/>
    <w:rsid w:val="003B6056"/>
    <w:rsid w:val="003F777B"/>
    <w:rsid w:val="00426A61"/>
    <w:rsid w:val="00470FB8"/>
    <w:rsid w:val="00481B0C"/>
    <w:rsid w:val="004A0E12"/>
    <w:rsid w:val="004D34FF"/>
    <w:rsid w:val="004E753E"/>
    <w:rsid w:val="004F283D"/>
    <w:rsid w:val="005D3976"/>
    <w:rsid w:val="00602FEC"/>
    <w:rsid w:val="0061462F"/>
    <w:rsid w:val="006240BC"/>
    <w:rsid w:val="00655CF6"/>
    <w:rsid w:val="00677CFD"/>
    <w:rsid w:val="0069102E"/>
    <w:rsid w:val="006D251B"/>
    <w:rsid w:val="00757E41"/>
    <w:rsid w:val="00785AC2"/>
    <w:rsid w:val="007B09EC"/>
    <w:rsid w:val="007E57AB"/>
    <w:rsid w:val="007E66EB"/>
    <w:rsid w:val="008363C6"/>
    <w:rsid w:val="008415AA"/>
    <w:rsid w:val="00872F5F"/>
    <w:rsid w:val="00882D74"/>
    <w:rsid w:val="009D3DE1"/>
    <w:rsid w:val="00A60E2A"/>
    <w:rsid w:val="00AA739F"/>
    <w:rsid w:val="00B03F90"/>
    <w:rsid w:val="00B67131"/>
    <w:rsid w:val="00B731FA"/>
    <w:rsid w:val="00BA043A"/>
    <w:rsid w:val="00C31066"/>
    <w:rsid w:val="00CB3036"/>
    <w:rsid w:val="00CC3A56"/>
    <w:rsid w:val="00CC47BB"/>
    <w:rsid w:val="00D2699A"/>
    <w:rsid w:val="00D6314C"/>
    <w:rsid w:val="00D93042"/>
    <w:rsid w:val="00DC1A3A"/>
    <w:rsid w:val="00E146B9"/>
    <w:rsid w:val="00E348C6"/>
    <w:rsid w:val="00E65BA8"/>
    <w:rsid w:val="00E96B49"/>
    <w:rsid w:val="00EB011F"/>
    <w:rsid w:val="00F82F53"/>
    <w:rsid w:val="00F93AFD"/>
    <w:rsid w:val="00F9605E"/>
    <w:rsid w:val="00F9630E"/>
    <w:rsid w:val="00FA12E7"/>
    <w:rsid w:val="00FB5145"/>
    <w:rsid w:val="00FE57CA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C9F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3D"/>
  </w:style>
  <w:style w:type="paragraph" w:styleId="Footer">
    <w:name w:val="footer"/>
    <w:basedOn w:val="Normal"/>
    <w:link w:val="FooterChar"/>
    <w:uiPriority w:val="99"/>
    <w:unhideWhenUsed/>
    <w:rsid w:val="004F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3D"/>
  </w:style>
  <w:style w:type="paragraph" w:styleId="Footer">
    <w:name w:val="footer"/>
    <w:basedOn w:val="Normal"/>
    <w:link w:val="FooterChar"/>
    <w:uiPriority w:val="99"/>
    <w:unhideWhenUsed/>
    <w:rsid w:val="004F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Andri Pavlou</cp:lastModifiedBy>
  <cp:revision>8</cp:revision>
  <cp:lastPrinted>2021-03-29T10:29:00Z</cp:lastPrinted>
  <dcterms:created xsi:type="dcterms:W3CDTF">2021-03-29T08:12:00Z</dcterms:created>
  <dcterms:modified xsi:type="dcterms:W3CDTF">2021-03-29T10:32:00Z</dcterms:modified>
</cp:coreProperties>
</file>